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AA" w:rsidRPr="00166FAA" w:rsidRDefault="00166FAA" w:rsidP="00166FAA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sz w:val="24"/>
          <w:szCs w:val="24"/>
        </w:rPr>
      </w:pPr>
    </w:p>
    <w:p w:rsidR="00166FAA" w:rsidRPr="00166FAA" w:rsidRDefault="00166FAA" w:rsidP="00166FAA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sz w:val="24"/>
          <w:szCs w:val="24"/>
        </w:rPr>
      </w:pPr>
    </w:p>
    <w:p w:rsidR="00FB65D3" w:rsidRPr="00921BC8" w:rsidRDefault="00FB65D3" w:rsidP="00FB65D3">
      <w:pPr>
        <w:pStyle w:val="Default"/>
        <w:jc w:val="center"/>
      </w:pPr>
      <w:r w:rsidRPr="00921BC8">
        <w:rPr>
          <w:noProof/>
          <w:lang w:eastAsia="it-IT"/>
        </w:rPr>
        <w:drawing>
          <wp:inline distT="0" distB="0" distL="0" distR="0" wp14:anchorId="5AAE1B75" wp14:editId="6460334A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D3" w:rsidRPr="00921BC8" w:rsidRDefault="00FB65D3" w:rsidP="00FB65D3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 w:rsidRPr="00921BC8">
        <w:rPr>
          <w:rFonts w:ascii="Times New Roman" w:hAnsi="Times New Roman"/>
          <w:b/>
          <w:i/>
          <w:sz w:val="24"/>
          <w:szCs w:val="24"/>
          <w:lang w:val="en-GB"/>
        </w:rPr>
        <w:t>C.F. 80013300878    - C M   CTIC893008 -  TEL. 095/842978 -  FAX 095/7977490</w:t>
      </w:r>
    </w:p>
    <w:p w:rsidR="00FB65D3" w:rsidRPr="00921BC8" w:rsidRDefault="00FB65D3" w:rsidP="00FB6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BC8">
        <w:rPr>
          <w:rFonts w:ascii="Times New Roman" w:hAnsi="Times New Roman"/>
          <w:sz w:val="24"/>
          <w:szCs w:val="24"/>
        </w:rPr>
        <w:t>VIA</w:t>
      </w:r>
      <w:r w:rsidRPr="00921BC8">
        <w:rPr>
          <w:rFonts w:ascii="Times New Roman" w:hAnsi="Times New Roman"/>
          <w:b/>
          <w:sz w:val="24"/>
          <w:szCs w:val="24"/>
        </w:rPr>
        <w:t xml:space="preserve"> </w:t>
      </w:r>
      <w:r w:rsidRPr="00921BC8">
        <w:rPr>
          <w:rFonts w:ascii="Times New Roman" w:hAnsi="Times New Roman"/>
          <w:b/>
          <w:i/>
          <w:sz w:val="24"/>
          <w:szCs w:val="24"/>
        </w:rPr>
        <w:t xml:space="preserve">SCALA </w:t>
      </w:r>
      <w:proofErr w:type="gramStart"/>
      <w:r w:rsidRPr="00921BC8">
        <w:rPr>
          <w:rFonts w:ascii="Times New Roman" w:hAnsi="Times New Roman"/>
          <w:b/>
          <w:i/>
          <w:sz w:val="24"/>
          <w:szCs w:val="24"/>
        </w:rPr>
        <w:t>VECCHIA  S.</w:t>
      </w:r>
      <w:proofErr w:type="gramEnd"/>
      <w:r w:rsidRPr="00921BC8">
        <w:rPr>
          <w:rFonts w:ascii="Times New Roman" w:hAnsi="Times New Roman"/>
          <w:b/>
          <w:i/>
          <w:sz w:val="24"/>
          <w:szCs w:val="24"/>
        </w:rPr>
        <w:t xml:space="preserve"> N.  95047 </w:t>
      </w:r>
      <w:r w:rsidRPr="00921BC8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921BC8">
          <w:rPr>
            <w:rStyle w:val="Collegamentoipertestuale"/>
            <w:rFonts w:ascii="Times New Roman" w:hAnsi="Times New Roman"/>
            <w:b/>
            <w:sz w:val="24"/>
            <w:szCs w:val="24"/>
          </w:rPr>
          <w:t>www.gbnicolosi.it</w:t>
        </w:r>
      </w:hyperlink>
    </w:p>
    <w:p w:rsidR="00FB65D3" w:rsidRPr="004E00B5" w:rsidRDefault="00FB65D3" w:rsidP="00FB65D3">
      <w:pPr>
        <w:jc w:val="center"/>
        <w:rPr>
          <w:rFonts w:ascii="Times New Roman" w:hAnsi="Times New Roman"/>
          <w:b/>
          <w:sz w:val="24"/>
          <w:szCs w:val="24"/>
        </w:rPr>
      </w:pPr>
      <w:r w:rsidRPr="00921BC8">
        <w:rPr>
          <w:rFonts w:ascii="Times New Roman" w:hAnsi="Times New Roman"/>
          <w:b/>
          <w:sz w:val="24"/>
          <w:szCs w:val="24"/>
        </w:rPr>
        <w:t>ctic893008@istruzione.it- ctic893008@pec.istruzione.it</w:t>
      </w:r>
    </w:p>
    <w:p w:rsidR="00FB65D3" w:rsidRDefault="00FB65D3" w:rsidP="00FB6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761" w:rsidRDefault="00F17761" w:rsidP="00F17761">
      <w:pPr>
        <w:autoSpaceDE w:val="0"/>
        <w:autoSpaceDN w:val="0"/>
        <w:adjustRightInd w:val="0"/>
        <w:spacing w:after="0" w:line="241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177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docenti iscritti all’U.F.</w:t>
      </w:r>
    </w:p>
    <w:p w:rsidR="00F17761" w:rsidRPr="00F17761" w:rsidRDefault="00F17761" w:rsidP="00F17761">
      <w:pPr>
        <w:autoSpaceDE w:val="0"/>
        <w:autoSpaceDN w:val="0"/>
        <w:adjustRightInd w:val="0"/>
        <w:spacing w:after="0" w:line="241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</w:t>
      </w:r>
      <w:r w:rsidRPr="00F17761">
        <w:rPr>
          <w:rFonts w:ascii="Times New Roman" w:hAnsi="Times New Roman" w:cs="Times New Roman"/>
          <w:sz w:val="24"/>
          <w:szCs w:val="24"/>
        </w:rPr>
        <w:t>a sindrome dello spettro autistico:</w:t>
      </w:r>
    </w:p>
    <w:p w:rsidR="00F17761" w:rsidRDefault="00F17761" w:rsidP="00F1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761">
        <w:rPr>
          <w:rFonts w:ascii="Times New Roman" w:hAnsi="Times New Roman" w:cs="Times New Roman"/>
          <w:sz w:val="24"/>
          <w:szCs w:val="24"/>
        </w:rPr>
        <w:t>dalla diagnosi all’inclusione scolastica e sociale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17761" w:rsidRDefault="00F17761" w:rsidP="00F1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16948</w:t>
      </w:r>
      <w:r w:rsidRPr="00F17761">
        <w:rPr>
          <w:rFonts w:ascii="Times New Roman" w:hAnsi="Times New Roman" w:cs="Times New Roman"/>
          <w:sz w:val="24"/>
          <w:szCs w:val="24"/>
        </w:rPr>
        <w:t xml:space="preserve"> - 23757 </w:t>
      </w:r>
      <w:r>
        <w:rPr>
          <w:rFonts w:ascii="Times New Roman" w:hAnsi="Times New Roman" w:cs="Times New Roman"/>
          <w:sz w:val="24"/>
          <w:szCs w:val="24"/>
        </w:rPr>
        <w:t>e ID 16951</w:t>
      </w:r>
      <w:r w:rsidRPr="00F17761">
        <w:rPr>
          <w:rFonts w:ascii="Times New Roman" w:hAnsi="Times New Roman" w:cs="Times New Roman"/>
          <w:sz w:val="24"/>
          <w:szCs w:val="24"/>
        </w:rPr>
        <w:t xml:space="preserve"> - 23758</w:t>
      </w:r>
    </w:p>
    <w:p w:rsidR="00F17761" w:rsidRDefault="00F17761" w:rsidP="00F1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761">
        <w:rPr>
          <w:rFonts w:ascii="Times New Roman" w:hAnsi="Times New Roman" w:cs="Times New Roman"/>
          <w:sz w:val="24"/>
          <w:szCs w:val="24"/>
        </w:rPr>
        <w:t>(sede I.C.S. “G.B. Nicolosi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17761">
        <w:rPr>
          <w:rFonts w:ascii="Times New Roman" w:hAnsi="Times New Roman" w:cs="Times New Roman"/>
          <w:sz w:val="24"/>
          <w:szCs w:val="24"/>
        </w:rPr>
        <w:t xml:space="preserve"> Paternò)</w:t>
      </w:r>
    </w:p>
    <w:p w:rsidR="00F17761" w:rsidRPr="00F17761" w:rsidRDefault="00F17761" w:rsidP="00F1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5D3" w:rsidRPr="00FB65D3" w:rsidRDefault="00FB65D3" w:rsidP="00FB65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761" w:rsidRPr="00F17761" w:rsidRDefault="00F17761" w:rsidP="00F17761">
      <w:pPr>
        <w:autoSpaceDE w:val="0"/>
        <w:autoSpaceDN w:val="0"/>
        <w:adjustRightInd w:val="0"/>
        <w:spacing w:after="0" w:line="241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66FAA">
        <w:rPr>
          <w:rFonts w:ascii="Times New Roman" w:hAnsi="Times New Roman" w:cs="Times New Roman"/>
          <w:b/>
          <w:sz w:val="24"/>
          <w:szCs w:val="24"/>
        </w:rPr>
        <w:t>ggetto: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434">
        <w:rPr>
          <w:rFonts w:ascii="Times New Roman" w:hAnsi="Times New Roman" w:cs="Times New Roman"/>
          <w:b/>
          <w:sz w:val="24"/>
          <w:szCs w:val="24"/>
        </w:rPr>
        <w:t>ripresa</w:t>
      </w:r>
      <w:r>
        <w:rPr>
          <w:rFonts w:ascii="Times New Roman" w:hAnsi="Times New Roman" w:cs="Times New Roman"/>
          <w:b/>
          <w:sz w:val="24"/>
          <w:szCs w:val="24"/>
        </w:rPr>
        <w:t xml:space="preserve"> attività unità </w:t>
      </w:r>
      <w:r w:rsidRPr="00F17761">
        <w:rPr>
          <w:rFonts w:ascii="Times New Roman" w:hAnsi="Times New Roman" w:cs="Times New Roman"/>
          <w:b/>
          <w:sz w:val="24"/>
          <w:szCs w:val="24"/>
        </w:rPr>
        <w:t xml:space="preserve">formativa </w:t>
      </w:r>
      <w:r>
        <w:rPr>
          <w:rFonts w:ascii="Times New Roman" w:hAnsi="Times New Roman" w:cs="Times New Roman"/>
          <w:b/>
          <w:sz w:val="24"/>
          <w:szCs w:val="24"/>
        </w:rPr>
        <w:t>id 16948</w:t>
      </w:r>
      <w:r w:rsidRPr="00F17761">
        <w:rPr>
          <w:rFonts w:ascii="Times New Roman" w:hAnsi="Times New Roman" w:cs="Times New Roman"/>
          <w:b/>
          <w:sz w:val="24"/>
          <w:szCs w:val="24"/>
        </w:rPr>
        <w:t xml:space="preserve"> - 23757 </w:t>
      </w:r>
      <w:r>
        <w:rPr>
          <w:rFonts w:ascii="Times New Roman" w:hAnsi="Times New Roman" w:cs="Times New Roman"/>
          <w:b/>
          <w:sz w:val="24"/>
          <w:szCs w:val="24"/>
        </w:rPr>
        <w:t>e id 16948</w:t>
      </w:r>
      <w:r w:rsidRPr="00F1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43D">
        <w:rPr>
          <w:rFonts w:ascii="Times New Roman" w:hAnsi="Times New Roman" w:cs="Times New Roman"/>
          <w:b/>
          <w:sz w:val="24"/>
          <w:szCs w:val="24"/>
        </w:rPr>
        <w:t>-</w:t>
      </w:r>
      <w:r w:rsidRPr="00F17761">
        <w:rPr>
          <w:rFonts w:ascii="Times New Roman" w:hAnsi="Times New Roman" w:cs="Times New Roman"/>
          <w:b/>
          <w:sz w:val="24"/>
          <w:szCs w:val="24"/>
        </w:rPr>
        <w:t xml:space="preserve"> 23757</w:t>
      </w:r>
      <w:r>
        <w:rPr>
          <w:rFonts w:ascii="Times New Roman" w:hAnsi="Times New Roman" w:cs="Times New Roman"/>
          <w:b/>
          <w:sz w:val="24"/>
          <w:szCs w:val="24"/>
        </w:rPr>
        <w:t xml:space="preserve"> (L</w:t>
      </w:r>
      <w:r w:rsidRPr="00166FAA">
        <w:rPr>
          <w:rFonts w:ascii="Times New Roman" w:hAnsi="Times New Roman" w:cs="Times New Roman"/>
          <w:b/>
          <w:sz w:val="24"/>
          <w:szCs w:val="24"/>
        </w:rPr>
        <w:t>a sindrome dello spettro autistico: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FAA">
        <w:rPr>
          <w:rFonts w:ascii="Times New Roman" w:hAnsi="Times New Roman" w:cs="Times New Roman"/>
          <w:b/>
          <w:sz w:val="24"/>
          <w:szCs w:val="24"/>
        </w:rPr>
        <w:t>dalla diagnosi all’</w:t>
      </w:r>
      <w:r>
        <w:rPr>
          <w:rFonts w:ascii="Times New Roman" w:hAnsi="Times New Roman" w:cs="Times New Roman"/>
          <w:b/>
          <w:sz w:val="24"/>
          <w:szCs w:val="24"/>
        </w:rPr>
        <w:t xml:space="preserve">inclusione scolastica e sociale) - </w:t>
      </w:r>
      <w:r w:rsidRPr="00F17761">
        <w:rPr>
          <w:rFonts w:ascii="Times New Roman" w:hAnsi="Times New Roman" w:cs="Times New Roman"/>
          <w:b/>
          <w:sz w:val="24"/>
          <w:szCs w:val="24"/>
        </w:rPr>
        <w:t>Sede I.C.S. “G.B. Nicolosi” Paternò)</w:t>
      </w:r>
    </w:p>
    <w:p w:rsidR="00D725FA" w:rsidRDefault="00D725FA" w:rsidP="00D72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29F" w:rsidRDefault="00166FAA" w:rsidP="00D72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</w:t>
      </w:r>
      <w:r w:rsidR="00F17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74029F">
        <w:rPr>
          <w:rFonts w:ascii="Times New Roman" w:hAnsi="Times New Roman" w:cs="Times New Roman"/>
          <w:sz w:val="24"/>
          <w:szCs w:val="24"/>
        </w:rPr>
        <w:t xml:space="preserve">per entrambe le Unità Formative </w:t>
      </w:r>
      <w:r w:rsidR="00F17761">
        <w:rPr>
          <w:rFonts w:ascii="Times New Roman" w:hAnsi="Times New Roman" w:cs="Times New Roman"/>
          <w:sz w:val="24"/>
          <w:szCs w:val="24"/>
        </w:rPr>
        <w:t xml:space="preserve">in oggetto </w:t>
      </w:r>
      <w:r>
        <w:rPr>
          <w:rFonts w:ascii="Times New Roman" w:hAnsi="Times New Roman" w:cs="Times New Roman"/>
          <w:sz w:val="24"/>
          <w:szCs w:val="24"/>
        </w:rPr>
        <w:t xml:space="preserve">il primo incontro si terrà </w:t>
      </w:r>
      <w:r w:rsidR="00BD5E9A">
        <w:rPr>
          <w:rFonts w:ascii="Times New Roman" w:hAnsi="Times New Roman" w:cs="Times New Roman"/>
          <w:sz w:val="24"/>
          <w:szCs w:val="24"/>
        </w:rPr>
        <w:t>giovedì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434">
        <w:rPr>
          <w:rFonts w:ascii="Times New Roman" w:hAnsi="Times New Roman" w:cs="Times New Roman"/>
          <w:sz w:val="24"/>
          <w:szCs w:val="24"/>
        </w:rPr>
        <w:t>06 settembre</w:t>
      </w:r>
      <w:r>
        <w:rPr>
          <w:rFonts w:ascii="Times New Roman" w:hAnsi="Times New Roman" w:cs="Times New Roman"/>
          <w:sz w:val="24"/>
          <w:szCs w:val="24"/>
        </w:rPr>
        <w:t>, dalle ore 15,</w:t>
      </w:r>
      <w:r w:rsidR="005974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alle ore 17,</w:t>
      </w:r>
      <w:r w:rsidR="005974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presso la sede dell’I.C. “G.B.</w:t>
      </w:r>
      <w:r w:rsidR="008358FA">
        <w:rPr>
          <w:rFonts w:ascii="Times New Roman" w:hAnsi="Times New Roman" w:cs="Times New Roman"/>
          <w:sz w:val="24"/>
          <w:szCs w:val="24"/>
        </w:rPr>
        <w:t xml:space="preserve"> Nicolosi” di Via Scala Vecchia s.n. Paternò.</w:t>
      </w:r>
    </w:p>
    <w:p w:rsidR="0074029F" w:rsidRDefault="0074029F" w:rsidP="00FB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Successivamente, per ciascun percorso, verrà co</w:t>
      </w:r>
      <w:r w:rsidR="00D725FA">
        <w:rPr>
          <w:rFonts w:ascii="Times New Roman" w:hAnsi="Times New Roman" w:cs="Times New Roman"/>
          <w:sz w:val="24"/>
          <w:szCs w:val="24"/>
        </w:rPr>
        <w:t>municato</w:t>
      </w:r>
      <w:r>
        <w:rPr>
          <w:rFonts w:ascii="Times New Roman" w:hAnsi="Times New Roman" w:cs="Times New Roman"/>
          <w:sz w:val="24"/>
          <w:szCs w:val="24"/>
        </w:rPr>
        <w:t xml:space="preserve"> il calendario degli incontri da realizzare entro il mese di settembre.</w:t>
      </w:r>
    </w:p>
    <w:p w:rsidR="0074029F" w:rsidRDefault="0074029F" w:rsidP="00FB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resta a disposizione per ogni eventuale chiarimento.</w:t>
      </w:r>
    </w:p>
    <w:p w:rsidR="00FB65D3" w:rsidRDefault="00FB65D3" w:rsidP="00740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6FAA" w:rsidRDefault="0074029F" w:rsidP="00740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74029F" w:rsidRPr="00166FAA" w:rsidRDefault="0074029F" w:rsidP="00740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GIUSEPPA MORSELLINO</w:t>
      </w:r>
    </w:p>
    <w:p w:rsidR="00166FAA" w:rsidRPr="00166FAA" w:rsidRDefault="00166FAA" w:rsidP="00166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6FAA" w:rsidRPr="00166FAA" w:rsidSect="006D361B">
      <w:pgSz w:w="11906" w:h="16838"/>
      <w:pgMar w:top="719" w:right="1134" w:bottom="426" w:left="1134" w:header="709" w:footer="1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niURWDReg">
    <w:altName w:val="DidoniURWDRe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A"/>
    <w:rsid w:val="00166FAA"/>
    <w:rsid w:val="003A3CD1"/>
    <w:rsid w:val="00597434"/>
    <w:rsid w:val="006D361B"/>
    <w:rsid w:val="0074029F"/>
    <w:rsid w:val="008358FA"/>
    <w:rsid w:val="00B1043D"/>
    <w:rsid w:val="00BD5E9A"/>
    <w:rsid w:val="00C83DA2"/>
    <w:rsid w:val="00D725FA"/>
    <w:rsid w:val="00F17761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B0FB"/>
  <w15:chartTrackingRefBased/>
  <w15:docId w15:val="{BBD944B7-A006-45A8-BF09-033175B2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F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6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166FAA"/>
    <w:rPr>
      <w:rFonts w:cs="DidoniURWDReg"/>
      <w:color w:val="000000"/>
      <w:sz w:val="116"/>
      <w:szCs w:val="116"/>
    </w:rPr>
  </w:style>
  <w:style w:type="character" w:styleId="Collegamentoipertestuale">
    <w:name w:val="Hyperlink"/>
    <w:basedOn w:val="Carpredefinitoparagrafo"/>
    <w:uiPriority w:val="99"/>
    <w:unhideWhenUsed/>
    <w:rsid w:val="00FB6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nicolos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personale</cp:lastModifiedBy>
  <cp:revision>4</cp:revision>
  <dcterms:created xsi:type="dcterms:W3CDTF">2018-09-03T11:08:00Z</dcterms:created>
  <dcterms:modified xsi:type="dcterms:W3CDTF">2018-09-03T11:08:00Z</dcterms:modified>
</cp:coreProperties>
</file>